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bookmarkStart w:id="0" w:name="_GoBack"/>
      <w:r>
        <w:rPr>
          <w:rFonts w:hAnsi="宋体"/>
          <w:b/>
          <w:sz w:val="28"/>
        </w:rPr>
        <w:t>附件一</w:t>
      </w:r>
      <w:bookmarkEnd w:id="0"/>
      <w:r>
        <w:rPr>
          <w:b/>
          <w:sz w:val="28"/>
        </w:rPr>
        <w:t>:</w:t>
      </w:r>
    </w:p>
    <w:p>
      <w:pPr>
        <w:spacing w:line="360" w:lineRule="auto"/>
        <w:ind w:firstLine="3162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广日2023012标段（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5FDD5AE8"/>
    <w:rsid w:val="5FD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2023-11-01T05:10:00Z</dcterms:created>
  <dc:creator>晴舞炫风</dc:creator>
  <cp:lastModifiedBy>晴舞炫风</cp:lastModifiedBy>
  <dcterms:modified xsi:type="dcterms:W3CDTF">2023-11-01T05:10:15Z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F033135F3C654D9CA4513E553D5BEFE6_11</vt:lpwstr>
  </property>
</Properties>
</file>