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eastAsia="宋体"/>
          <w:kern w:val="0"/>
          <w:sz w:val="24"/>
          <w:lang w:eastAsia="zh-CN"/>
        </w:rPr>
      </w:pPr>
      <w:r>
        <w:rPr>
          <w:rFonts w:hint="eastAsia" w:hAnsi="宋体"/>
          <w:b/>
          <w:sz w:val="28"/>
          <w:lang w:eastAsia="zh-CN"/>
        </w:rPr>
        <w:t>附</w:t>
      </w:r>
      <w:r>
        <w:rPr>
          <w:rFonts w:hAnsi="宋体"/>
          <w:b/>
          <w:sz w:val="28"/>
        </w:rPr>
        <w:t>件</w:t>
      </w:r>
      <w:r>
        <w:rPr>
          <w:rFonts w:hint="eastAsia" w:hAnsi="宋体"/>
          <w:b/>
          <w:sz w:val="28"/>
          <w:lang w:val="en-US" w:eastAsia="zh-CN"/>
        </w:rPr>
        <w:t>5</w:t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36"/>
          <w:szCs w:val="36"/>
        </w:rPr>
        <w:t>被暂停投标资格的单位名单</w:t>
      </w:r>
    </w:p>
    <w:p>
      <w:pPr>
        <w:rPr>
          <w:rFonts w:hint="eastAsia"/>
        </w:rPr>
      </w:pPr>
    </w:p>
    <w:tbl>
      <w:tblPr>
        <w:tblStyle w:val="9"/>
        <w:tblW w:w="7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"http://www.baidu.com/link?url=MKs87ud3PWVDhU2f_kZkAz_c-VCJmiY9ACshLy92D5C" \t "https://www.baidu.com/_blank"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广东金辉华集团有限公司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3"/>
        <w:ind w:right="2079" w:firstLine="2700" w:firstLineChars="900"/>
        <w:jc w:val="left"/>
        <w:rPr>
          <w:rFonts w:hint="eastAsia" w:ascii="宋体" w:hAnsi="宋体"/>
          <w:color w:val="auto"/>
          <w:sz w:val="30"/>
          <w:szCs w:val="30"/>
        </w:rPr>
      </w:pPr>
    </w:p>
    <w:p>
      <w:pPr>
        <w:rPr>
          <w:lang w:val="zh-CN"/>
        </w:rPr>
      </w:pPr>
    </w:p>
    <w:p>
      <w:pPr>
        <w:pStyle w:val="2"/>
      </w:pPr>
    </w:p>
    <w:p>
      <w:pPr>
        <w:tabs>
          <w:tab w:val="left" w:pos="1365"/>
        </w:tabs>
        <w:spacing w:line="360" w:lineRule="auto"/>
        <w:jc w:val="center"/>
        <w:rPr>
          <w:rFonts w:hint="default"/>
          <w:b/>
          <w:sz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Q4YWI1OGM5ZWExMDM2NTRjNzAyODg2N2QyY2QifQ=="/>
  </w:docVars>
  <w:rsids>
    <w:rsidRoot w:val="136B48A8"/>
    <w:rsid w:val="01BA1962"/>
    <w:rsid w:val="0F6B166B"/>
    <w:rsid w:val="136B48A8"/>
    <w:rsid w:val="32D000BC"/>
    <w:rsid w:val="448D0F63"/>
    <w:rsid w:val="44D70A4D"/>
    <w:rsid w:val="51177C6C"/>
    <w:rsid w:val="650763CC"/>
    <w:rsid w:val="709C0BB7"/>
    <w:rsid w:val="72133F6A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ind w:firstLine="570"/>
    </w:pPr>
    <w:rPr>
      <w:rFonts w:ascii="Times New Roman" w:hAnsi="Times New Roman" w:eastAsia="宋体"/>
      <w:kern w:val="0"/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2023-10-31T05:35:00Z</dcterms:created>
  <dc:creator>shexe</dc:creator>
  <cp:lastModifiedBy>Lixin</cp:lastModifiedBy>
  <dcterms:modified xsi:type="dcterms:W3CDTF">2023-11-15T07:20:24Z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9520078213DF43DF9AB5C174B17554FD_13</vt:lpwstr>
  </property>
</Properties>
</file>