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A036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</w:t>
      </w:r>
      <w:r>
        <w:rPr>
          <w:rFonts w:hint="eastAsia" w:hAnsi="宋体" w:cstheme="minorBidi"/>
          <w:b/>
          <w:kern w:val="2"/>
          <w:sz w:val="44"/>
          <w:szCs w:val="44"/>
          <w:lang w:val="en-US" w:eastAsia="zh-CN"/>
        </w:rPr>
        <w:t>/负责人</w:t>
      </w:r>
      <w:r>
        <w:rPr>
          <w:rFonts w:hint="eastAsia" w:hAnsi="宋体" w:cstheme="minorBidi"/>
          <w:b/>
          <w:kern w:val="2"/>
          <w:sz w:val="44"/>
          <w:szCs w:val="44"/>
        </w:rPr>
        <w:t>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pStyle w:val="14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理人姓名）为我方委托代理人，其权限是：办理</w:t>
      </w:r>
      <w:r>
        <w:rPr>
          <w:rFonts w:hint="eastAsia" w:ascii="仿宋" w:hAnsi="仿宋" w:eastAsia="仿宋"/>
          <w:sz w:val="30"/>
          <w:szCs w:val="30"/>
          <w:u w:val="single"/>
        </w:rPr>
        <w:t>广报阡陌间园区第二、三季度“童真季”系列活动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2"/>
        <w:rPr>
          <w:rFonts w:hint="eastAsia"/>
          <w:lang w:val="en-US" w:eastAsia="zh-CN"/>
        </w:rPr>
      </w:pPr>
    </w:p>
    <w:p w14:paraId="0B03BC22">
      <w:pPr>
        <w:pStyle w:val="2"/>
        <w:rPr>
          <w:rFonts w:hint="eastAsia"/>
          <w:lang w:val="en-US" w:eastAsia="zh-CN"/>
        </w:rPr>
      </w:pPr>
    </w:p>
    <w:p w14:paraId="27D86CE5">
      <w:pPr>
        <w:pStyle w:val="2"/>
        <w:rPr>
          <w:rFonts w:hint="eastAsia"/>
          <w:lang w:val="en-US" w:eastAsia="zh-CN"/>
        </w:rPr>
      </w:pPr>
    </w:p>
    <w:p w14:paraId="19108F06">
      <w:pPr>
        <w:pStyle w:val="2"/>
        <w:rPr>
          <w:rFonts w:hint="eastAsia"/>
          <w:lang w:val="en-US" w:eastAsia="zh-CN"/>
        </w:rPr>
      </w:pPr>
    </w:p>
    <w:p w14:paraId="5D6FCF68">
      <w:pPr>
        <w:pStyle w:val="2"/>
        <w:rPr>
          <w:rFonts w:hint="eastAsia"/>
          <w:lang w:val="en-US" w:eastAsia="zh-CN"/>
        </w:rPr>
      </w:pPr>
    </w:p>
    <w:p w14:paraId="28823BA4">
      <w:pPr>
        <w:pStyle w:val="2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 w:firstLine="300" w:firstLineChars="1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firstLine="2100" w:firstLineChars="7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>（签名或盖章）：</w:t>
      </w:r>
    </w:p>
    <w:p w14:paraId="49477033">
      <w:pPr>
        <w:pStyle w:val="7"/>
        <w:spacing w:line="560" w:lineRule="exact"/>
        <w:ind w:firstLine="3300" w:firstLineChars="11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8C5094F"/>
    <w:rsid w:val="194275A2"/>
    <w:rsid w:val="1AEA63B4"/>
    <w:rsid w:val="1F0B5D9B"/>
    <w:rsid w:val="26C3108D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5C486161"/>
    <w:rsid w:val="6008725C"/>
    <w:rsid w:val="608E4360"/>
    <w:rsid w:val="63CC3578"/>
    <w:rsid w:val="645106A1"/>
    <w:rsid w:val="66621435"/>
    <w:rsid w:val="6C2020BD"/>
    <w:rsid w:val="6D1531B5"/>
    <w:rsid w:val="6D670E3D"/>
    <w:rsid w:val="6F0F5F11"/>
    <w:rsid w:val="6F3958AE"/>
    <w:rsid w:val="6FCC0EF7"/>
    <w:rsid w:val="71422253"/>
    <w:rsid w:val="74CD624E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nb</cp:lastModifiedBy>
  <dcterms:modified xsi:type="dcterms:W3CDTF">2025-05-27T06:37:32Z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eyJoZGlkIjoiMjhhOTc1YTg2YTFkY2M0ZGYyZTFlYzQ5NDAwNjU1MDQifQ==</vt:lpwstr>
  </property>
</Properties>
</file>