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70823">
      <w:pPr>
        <w:widowControl/>
        <w:spacing w:line="560" w:lineRule="exact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附件2</w:t>
      </w:r>
    </w:p>
    <w:p w14:paraId="5754F66D">
      <w:pPr>
        <w:pStyle w:val="14"/>
        <w:spacing w:before="0" w:after="0"/>
        <w:jc w:val="center"/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  <w:t>报价函</w:t>
      </w:r>
    </w:p>
    <w:p w14:paraId="3B295746">
      <w:pPr>
        <w:pStyle w:val="14"/>
        <w:spacing w:before="0" w:after="0"/>
        <w:jc w:val="center"/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</w:pPr>
    </w:p>
    <w:p w14:paraId="406B562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广州市广报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 w:cs="Times New Roman"/>
          <w:sz w:val="30"/>
          <w:szCs w:val="30"/>
        </w:rPr>
        <w:t>有限公司：</w:t>
      </w:r>
    </w:p>
    <w:p w14:paraId="3960F63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我司经研究有关资料</w:t>
      </w:r>
      <w:r>
        <w:rPr>
          <w:rFonts w:hint="eastAsia" w:ascii="仿宋" w:hAnsi="仿宋" w:eastAsia="仿宋"/>
          <w:sz w:val="30"/>
          <w:szCs w:val="30"/>
        </w:rPr>
        <w:t>及相</w:t>
      </w:r>
      <w:r>
        <w:rPr>
          <w:rFonts w:hint="eastAsia" w:ascii="仿宋" w:hAnsi="仿宋" w:eastAsia="仿宋" w:cs="Times New Roman"/>
          <w:sz w:val="30"/>
          <w:szCs w:val="30"/>
        </w:rPr>
        <w:t>关要求后，对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广报阡陌间园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区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202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-202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年度绿化养护服务</w:t>
      </w:r>
      <w:r>
        <w:rPr>
          <w:rFonts w:hint="eastAsia" w:ascii="仿宋" w:hAnsi="仿宋" w:eastAsia="仿宋" w:cs="Times New Roman"/>
          <w:sz w:val="30"/>
          <w:szCs w:val="30"/>
        </w:rPr>
        <w:t>进行报价如下：</w:t>
      </w:r>
    </w:p>
    <w:p w14:paraId="7C1E31B7">
      <w:pPr>
        <w:pStyle w:val="14"/>
        <w:spacing w:before="0" w:after="0"/>
        <w:ind w:firstLine="640" w:firstLineChars="200"/>
        <w:rPr>
          <w:rFonts w:hint="eastAsia" w:ascii="仿宋" w:hAnsi="仿宋" w:eastAsia="仿宋"/>
          <w:sz w:val="30"/>
          <w:szCs w:val="30"/>
        </w:rPr>
      </w:pPr>
    </w:p>
    <w:tbl>
      <w:tblPr>
        <w:tblStyle w:val="9"/>
        <w:tblW w:w="8711" w:type="dxa"/>
        <w:tblInd w:w="-2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  <w:gridCol w:w="3541"/>
      </w:tblGrid>
      <w:tr w14:paraId="53EC7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90C4">
            <w:pPr>
              <w:pStyle w:val="14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报价（元）</w:t>
            </w:r>
          </w:p>
        </w:tc>
      </w:tr>
      <w:tr w14:paraId="3B34D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广报阡陌间园区2025-2026年度绿化养护服务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</w:p>
        </w:tc>
      </w:tr>
    </w:tbl>
    <w:p w14:paraId="5947C47A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</w:t>
      </w:r>
    </w:p>
    <w:p w14:paraId="0D7396D9">
      <w:pPr>
        <w:pStyle w:val="14"/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本次采购限价为36,000.00元（含），报价超过限价的，为无效报价。</w:t>
      </w:r>
    </w:p>
    <w:p w14:paraId="7BA77E79">
      <w:pPr>
        <w:pStyle w:val="14"/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本次报价为含税价，为完成本项服务工作的全部费用。</w:t>
      </w:r>
    </w:p>
    <w:p w14:paraId="66A0B2DC">
      <w:pPr>
        <w:pStyle w:val="14"/>
        <w:spacing w:before="0" w:after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8DF7FFF">
      <w:pPr>
        <w:pStyle w:val="14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0AB527E0">
      <w:pPr>
        <w:spacing w:line="560" w:lineRule="exact"/>
        <w:ind w:firstLine="3600" w:firstLineChars="1200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 w:cs="仿宋"/>
          <w:sz w:val="30"/>
          <w:szCs w:val="30"/>
        </w:rPr>
        <w:t>单位（盖章）：</w:t>
      </w:r>
    </w:p>
    <w:p w14:paraId="298DED4A">
      <w:pPr>
        <w:spacing w:line="560" w:lineRule="exact"/>
        <w:ind w:firstLine="300" w:firstLine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法定代表人或授权委托人（签字或签章）：</w:t>
      </w:r>
    </w:p>
    <w:p w14:paraId="05D885A6">
      <w:pPr>
        <w:spacing w:line="560" w:lineRule="exact"/>
        <w:ind w:firstLine="300" w:firstLineChars="100"/>
        <w:rPr>
          <w:rFonts w:hint="eastAsia" w:ascii="仿宋" w:hAnsi="仿宋" w:eastAsia="仿宋" w:cs="仿宋"/>
          <w:sz w:val="30"/>
          <w:szCs w:val="30"/>
        </w:rPr>
      </w:pPr>
    </w:p>
    <w:p w14:paraId="372921E5">
      <w:pPr>
        <w:wordWrap w:val="0"/>
        <w:spacing w:line="560" w:lineRule="exact"/>
        <w:jc w:val="center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                           日期：    年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</w:p>
  <w:p w14:paraId="50CD96E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89CE38"/>
    <w:multiLevelType w:val="singleLevel"/>
    <w:tmpl w:val="C589CE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MzJjZmQyNzY5ZGNlNjQ0ODIxMzJhODk5NDdkOTY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DC802B8"/>
    <w:rsid w:val="0E5A0B57"/>
    <w:rsid w:val="135A7ADD"/>
    <w:rsid w:val="194275A2"/>
    <w:rsid w:val="1AEA63B4"/>
    <w:rsid w:val="1F0B5D9B"/>
    <w:rsid w:val="27F8705A"/>
    <w:rsid w:val="296E73EC"/>
    <w:rsid w:val="2A7034BC"/>
    <w:rsid w:val="2A752F2D"/>
    <w:rsid w:val="2AB04235"/>
    <w:rsid w:val="2BB1759E"/>
    <w:rsid w:val="2DF67F17"/>
    <w:rsid w:val="2FB229F3"/>
    <w:rsid w:val="300D5B72"/>
    <w:rsid w:val="30903E92"/>
    <w:rsid w:val="31060E73"/>
    <w:rsid w:val="32A51E7B"/>
    <w:rsid w:val="332B1B4D"/>
    <w:rsid w:val="33490541"/>
    <w:rsid w:val="34245F85"/>
    <w:rsid w:val="35642A0E"/>
    <w:rsid w:val="36334FE4"/>
    <w:rsid w:val="3840362C"/>
    <w:rsid w:val="38B946BD"/>
    <w:rsid w:val="3AD00189"/>
    <w:rsid w:val="3EC01B93"/>
    <w:rsid w:val="3EC55DD0"/>
    <w:rsid w:val="43575E67"/>
    <w:rsid w:val="459F1174"/>
    <w:rsid w:val="491E2E45"/>
    <w:rsid w:val="49F233F9"/>
    <w:rsid w:val="4C8F6EBF"/>
    <w:rsid w:val="503E5AF1"/>
    <w:rsid w:val="508006C7"/>
    <w:rsid w:val="51EA53FD"/>
    <w:rsid w:val="52376B55"/>
    <w:rsid w:val="52F37FCF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3CC3578"/>
    <w:rsid w:val="6C2020BD"/>
    <w:rsid w:val="6D670E3D"/>
    <w:rsid w:val="6F3958AE"/>
    <w:rsid w:val="71422253"/>
    <w:rsid w:val="78A9140F"/>
    <w:rsid w:val="7DB4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4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page number"/>
    <w:autoRedefine/>
    <w:qFormat/>
    <w:uiPriority w:val="0"/>
    <w:rPr>
      <w:rFonts w:cs="Times New Roman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1"/>
    <w:basedOn w:val="1"/>
    <w:next w:val="6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198</Characters>
  <Lines>0</Lines>
  <Paragraphs>0</Paragraphs>
  <TotalTime>6</TotalTime>
  <ScaleCrop>false</ScaleCrop>
  <LinksUpToDate>false</LinksUpToDate>
  <CharactersWithSpaces>247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chen</cp:lastModifiedBy>
  <dcterms:modified xsi:type="dcterms:W3CDTF">2025-07-29T03:15:30Z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0B8F47FEA2E44CEDB915160266D04808</vt:lpwstr>
  </property>
  <property fmtid="{D5CDD505-2E9C-101B-9397-08002B2CF9AE}" pid="4" name="KSOTemplateDocerSaveRecord">
    <vt:lpwstr>eyJoZGlkIjoiMTFlN2Q1YzczMzZkNmI4ODk5MzdmYjU3YjJmM2U4Y2UiLCJ1c2VySWQiOiIyNTExNTcyNiJ9</vt:lpwstr>
  </property>
</Properties>
</file>