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6C790658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7793AF8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2A0A3B3">
      <w:pPr>
        <w:pStyle w:val="2"/>
        <w:rPr>
          <w:rFonts w:ascii="仿宋" w:hAnsi="仿宋" w:eastAsia="仿宋"/>
          <w:sz w:val="30"/>
          <w:szCs w:val="30"/>
        </w:rPr>
      </w:pPr>
    </w:p>
    <w:p w14:paraId="67581386">
      <w:pPr>
        <w:rPr>
          <w:rFonts w:ascii="仿宋" w:hAnsi="仿宋" w:eastAsia="仿宋"/>
          <w:sz w:val="30"/>
          <w:szCs w:val="30"/>
        </w:rPr>
      </w:pPr>
    </w:p>
    <w:p w14:paraId="26083A59">
      <w:pPr>
        <w:pStyle w:val="2"/>
        <w:rPr>
          <w:rFonts w:ascii="仿宋" w:hAnsi="仿宋" w:eastAsia="仿宋"/>
          <w:sz w:val="30"/>
          <w:szCs w:val="30"/>
        </w:rPr>
      </w:pPr>
    </w:p>
    <w:p w14:paraId="6433E7E7">
      <w:pPr>
        <w:rPr>
          <w:rFonts w:ascii="仿宋" w:hAnsi="仿宋" w:eastAsia="仿宋"/>
          <w:sz w:val="30"/>
          <w:szCs w:val="30"/>
        </w:rPr>
      </w:pPr>
    </w:p>
    <w:p w14:paraId="14DCE27C">
      <w:pPr>
        <w:pStyle w:val="2"/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</w:p>
    <w:p w14:paraId="4C336534">
      <w:pPr>
        <w:pStyle w:val="13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理人姓名）为我方委托代理人，其权限是：办理</w:t>
      </w:r>
      <w:r>
        <w:rPr>
          <w:rFonts w:hint="eastAsia" w:ascii="仿宋" w:hAnsi="仿宋" w:eastAsia="仿宋" w:cs="Times New Roman"/>
          <w:b w:val="0"/>
          <w:color w:val="auto"/>
          <w:sz w:val="30"/>
          <w:szCs w:val="30"/>
          <w:u w:val="single"/>
          <w:lang w:eastAsia="zh-CN" w:bidi="ar"/>
        </w:rPr>
        <w:t>广报阡陌间2025年至2026年立体停车设备维护保养服务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426D26A6">
      <w:pPr>
        <w:pStyle w:val="13"/>
        <w:spacing w:line="560" w:lineRule="exact"/>
        <w:ind w:firstLine="0" w:firstLineChars="0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Cs w:val="0"/>
          <w:sz w:val="30"/>
          <w:szCs w:val="30"/>
        </w:rPr>
        <w:t>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  <w:t>身份证正、反面：</w:t>
      </w:r>
    </w:p>
    <w:p w14:paraId="1FF34D3E">
      <w:pPr>
        <w:pStyle w:val="6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3E93286D">
      <w:pPr>
        <w:rPr>
          <w:rFonts w:ascii="仿宋" w:hAnsi="仿宋" w:eastAsia="仿宋"/>
          <w:sz w:val="30"/>
          <w:szCs w:val="30"/>
          <w:u w:val="single"/>
        </w:rPr>
      </w:pPr>
    </w:p>
    <w:p w14:paraId="6D50894A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79353352">
      <w:pPr>
        <w:rPr>
          <w:rFonts w:ascii="仿宋" w:hAnsi="仿宋" w:eastAsia="仿宋"/>
          <w:sz w:val="30"/>
          <w:szCs w:val="30"/>
          <w:u w:val="single"/>
        </w:rPr>
      </w:pPr>
    </w:p>
    <w:p w14:paraId="5CA97D9D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2E92A124"/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3412010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51B0821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302</Characters>
  <Lines>0</Lines>
  <Paragraphs>0</Paragraphs>
  <TotalTime>2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2025-08-28T09:49:03Z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